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2e35867b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5734bdb36cd9401e"/>
      <w:footerReference xmlns:r="http://schemas.openxmlformats.org/officeDocument/2006/relationships" w:type="default" r:id="Rf49662bc53fd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4bdb36cd9401e" /><Relationship Type="http://schemas.openxmlformats.org/officeDocument/2006/relationships/footer" Target="/word/footer1.xml" Id="Rf49662bc53fd4abb" /></Relationships>
</file>