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72f96e7cb4c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ALLOCATION AS</w:t>
      </w:r>
    </w:p>
    <w:sectPr>
      <w:headerReference xmlns:r="http://schemas.openxmlformats.org/officeDocument/2006/relationships" w:type="default" r:id="Rd6bce1192c3c447a"/>
      <w:footerReference xmlns:r="http://schemas.openxmlformats.org/officeDocument/2006/relationships" w:type="default" r:id="Rbdc8edbade5c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ce1192c3c447a" /><Relationship Type="http://schemas.openxmlformats.org/officeDocument/2006/relationships/footer" Target="/word/footer1.xml" Id="Rbdc8edbade5c4b78" /></Relationships>
</file>