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221832b48b4a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BERGLIHN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Vennesla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Vennesla,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BERGLIHN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1ffc330ec64bba"/>
      <w:footerReference xmlns:r="http://schemas.openxmlformats.org/officeDocument/2006/relationships" w:type="default" r:id="R7fe4ac256fd64f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BERGLIHN TRANSPORT AS   ·   Org.nr 921 482 906   ·   c/o Morgan Berglihn, Bjørkelivegen 50   ·   4708 VENNESLA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BERGLIHN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1ffc330ec64bba" /><Relationship Type="http://schemas.openxmlformats.org/officeDocument/2006/relationships/footer" Target="/word/footer1.xml" Id="R7fe4ac256fd64fac" /></Relationships>
</file>