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72cbc23b9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48ace7f6e46bd"/>
      <w:footerReference xmlns:r="http://schemas.openxmlformats.org/officeDocument/2006/relationships" w:type="default" r:id="Ra5cdb3b563f6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RØRLEGGERBEDRIFT AS   ·   Org.nr 921 398 433   ·   Øvre Hagaveg 2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48ace7f6e46bd" /><Relationship Type="http://schemas.openxmlformats.org/officeDocument/2006/relationships/footer" Target="/word/footer1.xml" Id="Ra5cdb3b563f64c3b" /></Relationships>
</file>