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28d264f8fd4e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STEMI AS, org.nr 921 398 220,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STEMI AS</w:t>
      </w:r>
    </w:p>
    <w:sectPr>
      <w:headerReference xmlns:r="http://schemas.openxmlformats.org/officeDocument/2006/relationships" w:type="default" r:id="Raf0ca29a35bd4e4e"/>
      <w:footerReference xmlns:r="http://schemas.openxmlformats.org/officeDocument/2006/relationships" w:type="default" r:id="R15c1168bb36a48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STEMI AS   ·   Org.nr 921 398 220   ·   Storengveien 51E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0ca29a35bd4e4e" /><Relationship Type="http://schemas.openxmlformats.org/officeDocument/2006/relationships/footer" Target="/word/footer1.xml" Id="R15c1168bb36a48dd" /></Relationships>
</file>