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43eb40c62748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HOLLYDAY ENTERPRISES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Hjellestad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Hjellestad,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HOLLYDAY ENTERPRISES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a2d1f8b3654c54"/>
      <w:footerReference xmlns:r="http://schemas.openxmlformats.org/officeDocument/2006/relationships" w:type="default" r:id="R543d716c0ad442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HOLLYDAY ENTERPRISES AS   ·   Org.nr 921 380 488   ·   Grindhaugvegen 86   ·   5259 HJELLESTAD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HOLLYDAY ENTERPRISES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a2d1f8b3654c54" /><Relationship Type="http://schemas.openxmlformats.org/officeDocument/2006/relationships/footer" Target="/word/footer1.xml" Id="R543d716c0ad4427e" /></Relationships>
</file>