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3cc9c7782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HÆLA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HÆLA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30be5941044c7"/>
      <w:footerReference xmlns:r="http://schemas.openxmlformats.org/officeDocument/2006/relationships" w:type="default" r:id="R13c84d39243f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HÆLA AS   ·   Org.nr 921 379 129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HÆLA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30be5941044c7" /><Relationship Type="http://schemas.openxmlformats.org/officeDocument/2006/relationships/footer" Target="/word/footer1.xml" Id="R13c84d39243f4ec5" /></Relationships>
</file>