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546a4db47448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FROLAND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FROLAND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707699262348b2"/>
      <w:footerReference xmlns:r="http://schemas.openxmlformats.org/officeDocument/2006/relationships" w:type="default" r:id="R6e758bf7a29a44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FROLAND REGNSKAP AS   ·   Org.nr 921 368 429   ·   Reiersølveien 131   ·   4820 FROLAND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FROLAND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707699262348b2" /><Relationship Type="http://schemas.openxmlformats.org/officeDocument/2006/relationships/footer" Target="/word/footer1.xml" Id="R6e758bf7a29a449d" /></Relationships>
</file>