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b41c58860441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LINGSEBRUHEIA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Neslandsvatn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Neslandsvatn,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LINGSEBRUHEIA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305217587f4c8f"/>
      <w:footerReference xmlns:r="http://schemas.openxmlformats.org/officeDocument/2006/relationships" w:type="default" r:id="R798e2ea1b30a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LINGSEBRUHEIA INVEST AS   ·   Org.nr 921 311 389   ·   Co/ Bjørn Olav Haugland, Øygardsgrenda 6   ·   3760 NESLANDSVATN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LINGSEBRUHEIA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05217587f4c8f" /><Relationship Type="http://schemas.openxmlformats.org/officeDocument/2006/relationships/footer" Target="/word/footer1.xml" Id="R798e2ea1b30a478c" /></Relationships>
</file>