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acf14754ac42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ANTIGRADE MARINE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ANTIGRADE MARINE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e6cbcb8a864cc0"/>
      <w:footerReference xmlns:r="http://schemas.openxmlformats.org/officeDocument/2006/relationships" w:type="default" r:id="R859c75222a5f44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ANTIGRADE MARINE AS   ·   Org.nr 921 266 367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ANTIGRADE MARINE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e6cbcb8a864cc0" /><Relationship Type="http://schemas.openxmlformats.org/officeDocument/2006/relationships/footer" Target="/word/footer1.xml" Id="R859c75222a5f44ab" /></Relationships>
</file>