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5faf11dbb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NREKE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NREKE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67b227f204c53"/>
      <w:footerReference xmlns:r="http://schemas.openxmlformats.org/officeDocument/2006/relationships" w:type="default" r:id="R379651703651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NREKE AS   ·   Org.nr 921 261 047   ·   Midtekervegen 23   ·   2837 BIRISTRAND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NREKE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67b227f204c53" /><Relationship Type="http://schemas.openxmlformats.org/officeDocument/2006/relationships/footer" Target="/word/footer1.xml" Id="R379651703651485e" /></Relationships>
</file>