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a684d9fed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20126c56d4e97"/>
      <w:footerReference xmlns:r="http://schemas.openxmlformats.org/officeDocument/2006/relationships" w:type="default" r:id="R495e252483f8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&amp; CO AS   ·   Org.nr 921 260 296   ·   Industriveien 17   ·   4879 GRIMSTAD   ·   Tlf. 37041383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20126c56d4e97" /><Relationship Type="http://schemas.openxmlformats.org/officeDocument/2006/relationships/footer" Target="/word/footer1.xml" Id="R495e252483f84ba3" /></Relationships>
</file>