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9d116e56c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DACO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DACO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214d9276a4658"/>
      <w:footerReference xmlns:r="http://schemas.openxmlformats.org/officeDocument/2006/relationships" w:type="default" r:id="R5770edac4c78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DACO NORD AS   ·   Org.nr 921 211 015   ·   Velliveien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DACO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214d9276a4658" /><Relationship Type="http://schemas.openxmlformats.org/officeDocument/2006/relationships/footer" Target="/word/footer1.xml" Id="R5770edac4c7849f2" /></Relationships>
</file>