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5c314ac67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 INVEST AS</w:t>
      </w:r>
    </w:p>
    <w:sectPr>
      <w:headerReference xmlns:r="http://schemas.openxmlformats.org/officeDocument/2006/relationships" w:type="default" r:id="Rdb7f84767cdb4b38"/>
      <w:footerReference xmlns:r="http://schemas.openxmlformats.org/officeDocument/2006/relationships" w:type="default" r:id="R0e98705dd748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 INVEST AS   ·   Org.nr 921 205 414   ·   c/o Anna Lise Bringsli, Torget 6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f84767cdb4b38" /><Relationship Type="http://schemas.openxmlformats.org/officeDocument/2006/relationships/footer" Target="/word/footer1.xml" Id="R0e98705dd7484228" /></Relationships>
</file>