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d531fb13e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183de3cee494a"/>
      <w:footerReference xmlns:r="http://schemas.openxmlformats.org/officeDocument/2006/relationships" w:type="default" r:id="R976b8f224f77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INVEST AS   ·   Org.nr 921 205 414   ·   c/o Anna Lise Bringsli, Torget 6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183de3cee494a" /><Relationship Type="http://schemas.openxmlformats.org/officeDocument/2006/relationships/footer" Target="/word/footer1.xml" Id="R976b8f224f774837" /></Relationships>
</file>