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b156d4647344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GULLTROST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GULLTROST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5c318cc2794e0c"/>
      <w:footerReference xmlns:r="http://schemas.openxmlformats.org/officeDocument/2006/relationships" w:type="default" r:id="R4427932d625849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GULLTROST AS   ·   Org.nr 921 189 389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GULLTROST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5c318cc2794e0c" /><Relationship Type="http://schemas.openxmlformats.org/officeDocument/2006/relationships/footer" Target="/word/footer1.xml" Id="R4427932d625849c1" /></Relationships>
</file>