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15d1603aa4f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 OG BYGG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 OG BYGG SERVICE AS</w:t>
      </w:r>
    </w:p>
    <w:sectPr>
      <w:headerReference xmlns:r="http://schemas.openxmlformats.org/officeDocument/2006/relationships" w:type="default" r:id="Rca66785f7a254ec7"/>
      <w:footerReference xmlns:r="http://schemas.openxmlformats.org/officeDocument/2006/relationships" w:type="default" r:id="R4577e71f07384a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 OG BYGG SERVICE AS   ·   Org.nr 921 173 113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 OG BYGG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6785f7a254ec7" /><Relationship Type="http://schemas.openxmlformats.org/officeDocument/2006/relationships/footer" Target="/word/footer1.xml" Id="R4577e71f07384a98" /></Relationships>
</file>