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d021d77ac40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OLF HOLDING AS</w:t>
      </w:r>
    </w:p>
    <w:sectPr>
      <w:headerReference xmlns:r="http://schemas.openxmlformats.org/officeDocument/2006/relationships" w:type="default" r:id="R579f8791693347a5"/>
      <w:footerReference xmlns:r="http://schemas.openxmlformats.org/officeDocument/2006/relationships" w:type="default" r:id="Rab7952b4c0184c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OLF HOLDING AS   ·   Org.nr 921 172 680   ·   Storeliene 24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9f8791693347a5" /><Relationship Type="http://schemas.openxmlformats.org/officeDocument/2006/relationships/footer" Target="/word/footer1.xml" Id="Rab7952b4c0184cec" /></Relationships>
</file>