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2490b2559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94cb3e68f39848dd"/>
      <w:footerReference xmlns:r="http://schemas.openxmlformats.org/officeDocument/2006/relationships" w:type="default" r:id="R3254784a89cf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3e68f39848dd" /><Relationship Type="http://schemas.openxmlformats.org/officeDocument/2006/relationships/footer" Target="/word/footer1.xml" Id="R3254784a89cf4dc6" /></Relationships>
</file>