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55a07a4a647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5795d5aa34e3e"/>
      <w:footerReference xmlns:r="http://schemas.openxmlformats.org/officeDocument/2006/relationships" w:type="default" r:id="R14e7a1ba5886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CENTIUM AS   ·   Org.nr 921 065 655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5795d5aa34e3e" /><Relationship Type="http://schemas.openxmlformats.org/officeDocument/2006/relationships/footer" Target="/word/footer1.xml" Id="R14e7a1ba58864d2e" /></Relationships>
</file>