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cd1309f65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ENDURANCE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ENDURANCE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ca528776a44ab6"/>
      <w:footerReference xmlns:r="http://schemas.openxmlformats.org/officeDocument/2006/relationships" w:type="default" r:id="R60c568af5ec4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a528776a44ab6" /><Relationship Type="http://schemas.openxmlformats.org/officeDocument/2006/relationships/footer" Target="/word/footer1.xml" Id="R60c568af5ec448e7" /></Relationships>
</file>