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f7b0bcccbd490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HELLSTRAND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HELLSTRAND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c08e1b7aae4297"/>
      <w:footerReference xmlns:r="http://schemas.openxmlformats.org/officeDocument/2006/relationships" w:type="default" r:id="R9fe3884d47194b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HELLSTRAND CONSULTING AS   ·   Org.nr 920 939 740   ·   Sigurd Hoels vei 59   ·   0655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HELLSTRAND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c08e1b7aae4297" /><Relationship Type="http://schemas.openxmlformats.org/officeDocument/2006/relationships/footer" Target="/word/footer1.xml" Id="R9fe3884d47194b06" /></Relationships>
</file>