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3e30c938046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 INVEST AS</w:t>
      </w:r>
    </w:p>
    <w:sectPr>
      <w:headerReference xmlns:r="http://schemas.openxmlformats.org/officeDocument/2006/relationships" w:type="default" r:id="R3b8489e157044715"/>
      <w:footerReference xmlns:r="http://schemas.openxmlformats.org/officeDocument/2006/relationships" w:type="default" r:id="Re88c6d9102c2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489e157044715" /><Relationship Type="http://schemas.openxmlformats.org/officeDocument/2006/relationships/footer" Target="/word/footer1.xml" Id="Re88c6d9102c24852" /></Relationships>
</file>