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e26586722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PAP INVEST AS, org.nr 920 920 713,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PAP INVEST AS</w:t>
      </w:r>
    </w:p>
    <w:sectPr>
      <w:headerReference xmlns:r="http://schemas.openxmlformats.org/officeDocument/2006/relationships" w:type="default" r:id="R29a1667dc4724ec4"/>
      <w:footerReference xmlns:r="http://schemas.openxmlformats.org/officeDocument/2006/relationships" w:type="default" r:id="R0729c6eb5b25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PAP INVEST AS   ·   Org.nr 920 920 713   ·   Vestheiveien 21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1667dc4724ec4" /><Relationship Type="http://schemas.openxmlformats.org/officeDocument/2006/relationships/footer" Target="/word/footer1.xml" Id="R0729c6eb5b254d54" /></Relationships>
</file>