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1a611a3b1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 JUEL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 JUEL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11788d38745b1"/>
      <w:footerReference xmlns:r="http://schemas.openxmlformats.org/officeDocument/2006/relationships" w:type="default" r:id="R0f21aa62d1dd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 JUEL AS   ·   Org.nr 920 899 587   ·   Jarlsbergveien 457   ·   3039 DRAMMEN   ·   Tlf. 32 88 58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 JUEL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11788d38745b1" /><Relationship Type="http://schemas.openxmlformats.org/officeDocument/2006/relationships/footer" Target="/word/footer1.xml" Id="R0f21aa62d1dd43aa" /></Relationships>
</file>