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afdeb5d4f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6f384b37a43f6"/>
      <w:footerReference xmlns:r="http://schemas.openxmlformats.org/officeDocument/2006/relationships" w:type="default" r:id="Rbed7e1a76acd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CLAJ HOLDING AS   ·   Org.nr 920 876 013   ·   Rødmyrjordet 6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6f384b37a43f6" /><Relationship Type="http://schemas.openxmlformats.org/officeDocument/2006/relationships/footer" Target="/word/footer1.xml" Id="Rbed7e1a76acd409e" /></Relationships>
</file>