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0c8c273db34d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HORATIO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HORATIO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f3aeda247d49a1"/>
      <w:footerReference xmlns:r="http://schemas.openxmlformats.org/officeDocument/2006/relationships" w:type="default" r:id="R2ff416fd26a649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HORATIO AS   ·   Org.nr 920 845 398   ·   c/o Lasse Ruud, Pilestredet 98C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f3aeda247d49a1" /><Relationship Type="http://schemas.openxmlformats.org/officeDocument/2006/relationships/footer" Target="/word/footer1.xml" Id="R2ff416fd26a649d0" /></Relationships>
</file>