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1e43c1b233429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HARLEM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Rakkestad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Rakkestad,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HARLEM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f38c1de232c4c5f"/>
      <w:footerReference xmlns:r="http://schemas.openxmlformats.org/officeDocument/2006/relationships" w:type="default" r:id="R8bfe9250f430459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HARLEM AS   ·   Org.nr 920 843 840   ·   Heggveien 12   ·   1890 RAKKESTAD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HARLEM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38c1de232c4c5f" /><Relationship Type="http://schemas.openxmlformats.org/officeDocument/2006/relationships/footer" Target="/word/footer1.xml" Id="R8bfe9250f4304596" /></Relationships>
</file>