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c35ab5d8c43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BJØRK-INVEST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BJØRK-INVEST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e62fe6ff9a4b65"/>
      <w:footerReference xmlns:r="http://schemas.openxmlformats.org/officeDocument/2006/relationships" w:type="default" r:id="R9f7f50f16be745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BJØRK-INVEST AS   ·   Org.nr 920 842 178   ·   Nøkken 24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BJØRK-INVEST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e62fe6ff9a4b65" /><Relationship Type="http://schemas.openxmlformats.org/officeDocument/2006/relationships/footer" Target="/word/footer1.xml" Id="R9f7f50f16be74596" /></Relationships>
</file>