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381f0aa57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8513165af6f4457c"/>
      <w:footerReference xmlns:r="http://schemas.openxmlformats.org/officeDocument/2006/relationships" w:type="default" r:id="R95d3804c82dc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3165af6f4457c" /><Relationship Type="http://schemas.openxmlformats.org/officeDocument/2006/relationships/footer" Target="/word/footer1.xml" Id="R95d3804c82dc4719" /></Relationships>
</file>