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b8c3ed47342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CYDEF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Brumunddal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Brumunddal,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CYDEF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46a04e476d47e6"/>
      <w:footerReference xmlns:r="http://schemas.openxmlformats.org/officeDocument/2006/relationships" w:type="default" r:id="R31f548258b0243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CYDEF AS   ·   Org.nr 920 770 541   ·   Kongsvegen 440   ·   2380 BRUMUNDDAL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CYDEF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46a04e476d47e6" /><Relationship Type="http://schemas.openxmlformats.org/officeDocument/2006/relationships/footer" Target="/word/footer1.xml" Id="R31f548258b02439d" /></Relationships>
</file>