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1e749de5844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INNLANDET FYLKESKOMMUNE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INNLANDET FYLKESKOMMUNE</w:t>
      </w:r>
    </w:p>
    <w:sectPr>
      <w:headerReference xmlns:r="http://schemas.openxmlformats.org/officeDocument/2006/relationships" w:type="default" r:id="Rd8cb1fe1d0724a0b"/>
      <w:footerReference xmlns:r="http://schemas.openxmlformats.org/officeDocument/2006/relationships" w:type="default" r:id="R9615497874f3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FYLKESKOMMUNE   ·   Org.nr 920 717 152   ·   Parkgata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b1fe1d0724a0b" /><Relationship Type="http://schemas.openxmlformats.org/officeDocument/2006/relationships/footer" Target="/word/footer1.xml" Id="R9615497874f34e0a" /></Relationships>
</file>