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c256a11aa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BJØRNSTAD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BJØRNSTAD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ea8b9b2154c8e"/>
      <w:footerReference xmlns:r="http://schemas.openxmlformats.org/officeDocument/2006/relationships" w:type="default" r:id="R4f07173a9d56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BJØRNSTAD AS   ·   Org.nr 920 555 136   ·   Sogstiveien 33A   ·   1446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BJØRNSTAD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ea8b9b2154c8e" /><Relationship Type="http://schemas.openxmlformats.org/officeDocument/2006/relationships/footer" Target="/word/footer1.xml" Id="R4f07173a9d564d38" /></Relationships>
</file>