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1f7cded9a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cd0ea64f0410b"/>
      <w:footerReference xmlns:r="http://schemas.openxmlformats.org/officeDocument/2006/relationships" w:type="default" r:id="R7dafaa0edf2b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AS   ·   Org.nr 920 520 146   ·   Søderlundmyra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cd0ea64f0410b" /><Relationship Type="http://schemas.openxmlformats.org/officeDocument/2006/relationships/footer" Target="/word/footer1.xml" Id="R7dafaa0edf2b4f77" /></Relationships>
</file>