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e15fa1610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KOMIJN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2a8eec67b6864aa0"/>
      <w:footerReference xmlns:r="http://schemas.openxmlformats.org/officeDocument/2006/relationships" w:type="default" r:id="Raa164de973ea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eec67b6864aa0" /><Relationship Type="http://schemas.openxmlformats.org/officeDocument/2006/relationships/footer" Target="/word/footer1.xml" Id="Raa164de973ea47dc" /></Relationships>
</file>