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d107a774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dd8338f657504faa"/>
      <w:footerReference xmlns:r="http://schemas.openxmlformats.org/officeDocument/2006/relationships" w:type="default" r:id="Rbda6894f08f3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338f657504faa" /><Relationship Type="http://schemas.openxmlformats.org/officeDocument/2006/relationships/footer" Target="/word/footer1.xml" Id="Rbda6894f08f344e2" /></Relationships>
</file>