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6a681c4d240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Kolvereid,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LINE RIISE AS</w:t>
      </w:r>
    </w:p>
    <w:sectPr>
      <w:headerReference xmlns:r="http://schemas.openxmlformats.org/officeDocument/2006/relationships" w:type="default" r:id="Rc35e54e8b2504be3"/>
      <w:footerReference xmlns:r="http://schemas.openxmlformats.org/officeDocument/2006/relationships" w:type="default" r:id="Rc634b38e78b1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e54e8b2504be3" /><Relationship Type="http://schemas.openxmlformats.org/officeDocument/2006/relationships/footer" Target="/word/footer1.xml" Id="Rc634b38e78b14cd7" /></Relationships>
</file>