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998b8677d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ØSTLANDET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95e247a9b771452c"/>
      <w:footerReference xmlns:r="http://schemas.openxmlformats.org/officeDocument/2006/relationships" w:type="default" r:id="Re4538f2f5ec1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247a9b771452c" /><Relationship Type="http://schemas.openxmlformats.org/officeDocument/2006/relationships/footer" Target="/word/footer1.xml" Id="Re4538f2f5ec14378" /></Relationships>
</file>