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653c285803842b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Kragerø,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S. MUFFETANGEN HOLDING AS</w:t>
      </w:r>
    </w:p>
    <w:sectPr>
      <w:headerReference xmlns:r="http://schemas.openxmlformats.org/officeDocument/2006/relationships" w:type="default" r:id="Rb623b7a6cc9745fd"/>
      <w:footerReference xmlns:r="http://schemas.openxmlformats.org/officeDocument/2006/relationships" w:type="default" r:id="R37e20f7c8aa1460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S. MUFFETANGEN HOLDING AS   ·   Org.nr 920 410 391   ·   Ytre Strandvei 1   ·   3770 KRAGERØ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S. MUFFETANGEN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623b7a6cc9745fd" /><Relationship Type="http://schemas.openxmlformats.org/officeDocument/2006/relationships/footer" Target="/word/footer1.xml" Id="R37e20f7c8aa14609" /></Relationships>
</file>