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8010ae914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SØRKEDALSVEIEN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SØRKEDALSVEIEN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4e1a79b1954881"/>
      <w:footerReference xmlns:r="http://schemas.openxmlformats.org/officeDocument/2006/relationships" w:type="default" r:id="R7ccb5ae2590e4b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SØRKEDALSVEIEN 10 AS   ·   Org.nr 920 360 289   ·   Dronning Mauds gate 15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SØRKEDALSVEIEN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e1a79b1954881" /><Relationship Type="http://schemas.openxmlformats.org/officeDocument/2006/relationships/footer" Target="/word/footer1.xml" Id="R7ccb5ae2590e4b3f" /></Relationships>
</file>