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d90eb894e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SEAPROD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SEAPROD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c21346bb31482f"/>
      <w:footerReference xmlns:r="http://schemas.openxmlformats.org/officeDocument/2006/relationships" w:type="default" r:id="Rfaab69ab124948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SEAPROD AS   ·   Org.nr 920 357 598   ·   Rådyrveien 32A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SEAPROD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21346bb31482f" /><Relationship Type="http://schemas.openxmlformats.org/officeDocument/2006/relationships/footer" Target="/word/footer1.xml" Id="Rfaab69ab124948b2" /></Relationships>
</file>