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5be074b92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77096dcf64c3b"/>
      <w:footerReference xmlns:r="http://schemas.openxmlformats.org/officeDocument/2006/relationships" w:type="default" r:id="R4f71c3ca825d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HEGGARD AS   ·   Org.nr 920 275 117   ·   Trestakkveien 21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77096dcf64c3b" /><Relationship Type="http://schemas.openxmlformats.org/officeDocument/2006/relationships/footer" Target="/word/footer1.xml" Id="R4f71c3ca825d4aa9" /></Relationships>
</file>