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36d45de68644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HOVLAND WIVESTAD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Nøtterøy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Nøtterøy,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HOVLAND WIVESTAD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edf462ecc04dfc"/>
      <w:footerReference xmlns:r="http://schemas.openxmlformats.org/officeDocument/2006/relationships" w:type="default" r:id="R7ff82178648c43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HOVLAND WIVESTAD AS   ·   Org.nr 920 189 679   ·   Hovlandveien 13   ·   3140 NØTTERØY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HOVLAND WIVESTAD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edf462ecc04dfc" /><Relationship Type="http://schemas.openxmlformats.org/officeDocument/2006/relationships/footer" Target="/word/footer1.xml" Id="R7ff82178648c4311" /></Relationships>
</file>