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8c15d56f5540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FAST 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Kolbotn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Kolbotn,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FAST 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a165b7c4c74287"/>
      <w:footerReference xmlns:r="http://schemas.openxmlformats.org/officeDocument/2006/relationships" w:type="default" r:id="Ree132faf1dc148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FAST ON AS   ·   Org.nr 920 189 334   ·   Strandliveien 4   ·   1410 KOLBOTN   ·   faston2017@hotmail.com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FAST 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a165b7c4c74287" /><Relationship Type="http://schemas.openxmlformats.org/officeDocument/2006/relationships/footer" Target="/word/footer1.xml" Id="Ree132faf1dc1482c" /></Relationships>
</file>