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60fa9a254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REGNESTAV AS, org.nr 920 143 768,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e509c3c6b00a4edd"/>
      <w:footerReference xmlns:r="http://schemas.openxmlformats.org/officeDocument/2006/relationships" w:type="default" r:id="R5b937c78590e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9c3c6b00a4edd" /><Relationship Type="http://schemas.openxmlformats.org/officeDocument/2006/relationships/footer" Target="/word/footer1.xml" Id="R5b937c78590e4d4b" /></Relationships>
</file>