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61c65556f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778bfda7cb7947ec"/>
      <w:footerReference xmlns:r="http://schemas.openxmlformats.org/officeDocument/2006/relationships" w:type="default" r:id="R6f88cc0812a0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bfda7cb7947ec" /><Relationship Type="http://schemas.openxmlformats.org/officeDocument/2006/relationships/footer" Target="/word/footer1.xml" Id="R6f88cc0812a04aa7" /></Relationships>
</file>