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58b041313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PERSONAL I PRAKSIS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PERSONAL I PRAKSIS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41b4279834606"/>
      <w:footerReference xmlns:r="http://schemas.openxmlformats.org/officeDocument/2006/relationships" w:type="default" r:id="R23ff43d38486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PERSONAL I PRAKSIS AS   ·   Org.nr 920 137 571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PERSONAL I PRAKSIS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41b4279834606" /><Relationship Type="http://schemas.openxmlformats.org/officeDocument/2006/relationships/footer" Target="/word/footer1.xml" Id="R23ff43d384864408" /></Relationships>
</file>