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a899fef7e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87c72a18748a5"/>
      <w:footerReference xmlns:r="http://schemas.openxmlformats.org/officeDocument/2006/relationships" w:type="default" r:id="R73897bbdc87b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ERIKLARSEN AS   ·   Org.nr 920 132 774   ·   Kongsvingervegen 1127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87c72a18748a5" /><Relationship Type="http://schemas.openxmlformats.org/officeDocument/2006/relationships/footer" Target="/word/footer1.xml" Id="R73897bbdc87b40ec" /></Relationships>
</file>