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462e50a1a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FRANKE ONSRUD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FRANKE ONSRUD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8f2d922384f1d"/>
      <w:footerReference xmlns:r="http://schemas.openxmlformats.org/officeDocument/2006/relationships" w:type="default" r:id="Recbd2b6d6471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FRANKE ONSRUD HOLDING AS   ·   Org.nr 920 126 014   ·   Kjelsåsveien 170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FRANKE ONSRUD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8f2d922384f1d" /><Relationship Type="http://schemas.openxmlformats.org/officeDocument/2006/relationships/footer" Target="/word/footer1.xml" Id="Recbd2b6d64714bcb" /></Relationships>
</file>