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c6ad948c7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SJELTEPETTER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c6d6781d5acf4f4f"/>
      <w:footerReference xmlns:r="http://schemas.openxmlformats.org/officeDocument/2006/relationships" w:type="default" r:id="R7d257538cb0a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6781d5acf4f4f" /><Relationship Type="http://schemas.openxmlformats.org/officeDocument/2006/relationships/footer" Target="/word/footer1.xml" Id="R7d257538cb0a4fe4" /></Relationships>
</file>